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9429E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BF6137">
        <w:rPr>
          <w:rFonts w:eastAsia="Times New Roman"/>
        </w:rPr>
        <w:instrText>HYPERLINK "http://www.taskstream.com/" \t "_blank"</w:instrText>
      </w:r>
      <w:r w:rsidR="00BF6137"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 wp14:anchorId="01CD5C10" wp14:editId="3E51942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"/>
            <wp:effectExtent l="0" t="0" r="0" b="0"/>
            <wp:wrapSquare wrapText="bothSides"/>
            <wp:docPr id="2" name="Picture 2" descr="Created with Taskstrea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d with Taskstrea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fldChar w:fldCharType="end"/>
      </w:r>
      <w:r>
        <w:rPr>
          <w:rFonts w:eastAsia="Times New Roman"/>
        </w:rPr>
        <w:t>Romare Bearden Rubri</w:t>
      </w:r>
      <w:r>
        <w:rPr>
          <w:rFonts w:eastAsia="Times New Roman"/>
        </w:rPr>
        <w:t>c</w:t>
      </w:r>
      <w:r>
        <w:rPr>
          <w:rFonts w:eastAsia="Times New Roman"/>
        </w:rPr>
        <w:t xml:space="preserve"> </w:t>
      </w:r>
    </w:p>
    <w:p w:rsidR="00000000" w:rsidRDefault="0099429E">
      <w:pPr>
        <w:pStyle w:val="z-TopofForm"/>
      </w:pPr>
      <w:r>
        <w:t>Top of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3045"/>
        <w:gridCol w:w="3045"/>
        <w:gridCol w:w="3046"/>
        <w:gridCol w:w="3046"/>
        <w:gridCol w:w="1227"/>
      </w:tblGrid>
      <w:tr w:rsidR="00000000">
        <w:trPr>
          <w:tblHeader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000000" w:rsidRDefault="0099429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94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94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94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94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94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Score/Level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Concept Application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completely met. Student successfully expressed abstraction of music into visual form.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mostly met. Student mostly expressed abstraction of music into visual form.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Lesson objectives were partially met. Studen</w:t>
            </w:r>
            <w:r>
              <w:rPr>
                <w:rFonts w:eastAsia="Times New Roman"/>
              </w:rPr>
              <w:t xml:space="preserve">t somewhat expressed abstraction of music into visual form.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not met; student did not create an artwork.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Variation of Elements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went above and beyond the application expectations for learned elements and principles of design. Final artwork shows strong evidence of rhythm and variety through color, line, and shape arrangement.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showed application of learned elements</w:t>
            </w:r>
            <w:r>
              <w:rPr>
                <w:rFonts w:eastAsia="Times New Roman"/>
              </w:rPr>
              <w:t xml:space="preserve"> and principles of design. Final artwork shows some evidence of rhythm and variety through color, line, and shape arrangement.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showed minimal application of learned elements and principles of design. Final artwork shows barely any evidence of rhy</w:t>
            </w:r>
            <w:r>
              <w:rPr>
                <w:rFonts w:eastAsia="Times New Roman"/>
              </w:rPr>
              <w:t xml:space="preserve">thm and variety through color, line, and shape arrangement.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did not apply the learned elements and principles of design. Did not produce a final artwork.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Material Usage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mostly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occasionally did not follow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did not follow appropriate expectations for materials; lost art privileges.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Participation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is always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minimal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moderate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constant reminders to stay on task. As a result, final artwork was incomplete.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94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vAlign w:val="center"/>
            <w:hideMark/>
          </w:tcPr>
          <w:p w:rsidR="00000000" w:rsidRDefault="0099429E">
            <w:pPr>
              <w:rPr>
                <w:rFonts w:eastAsia="Times New Roman"/>
              </w:rPr>
            </w:pPr>
          </w:p>
        </w:tc>
      </w:tr>
    </w:tbl>
    <w:p w:rsidR="00000000" w:rsidRDefault="0099429E">
      <w:pPr>
        <w:pStyle w:val="z-BottomofForm"/>
      </w:pPr>
      <w:r>
        <w:t>Bottom of Form</w:t>
      </w:r>
    </w:p>
    <w:p w:rsidR="0099429E" w:rsidRDefault="0099429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pict/>
      </w:r>
    </w:p>
    <w:sectPr w:rsidR="009942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5F01"/>
    <w:rsid w:val="008F5F01"/>
    <w:rsid w:val="0099429E"/>
    <w:rsid w:val="00B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.taskstream.com/Content/css/Global/Images/Logos/CreatedWithTaskStream-On.gif" TargetMode="External"/><Relationship Id="rId5" Type="http://schemas.openxmlformats.org/officeDocument/2006/relationships/hyperlink" Target="http://www.taskstrea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Base>https://w.taskstream.com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2</cp:revision>
  <dcterms:created xsi:type="dcterms:W3CDTF">2018-04-16T23:36:00Z</dcterms:created>
  <dcterms:modified xsi:type="dcterms:W3CDTF">2018-04-16T23:36:00Z</dcterms:modified>
</cp:coreProperties>
</file>